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293C4" w14:textId="77777777" w:rsidR="008A3A97" w:rsidRPr="00E16786" w:rsidRDefault="008A3A97" w:rsidP="00EB1C67">
      <w:pPr>
        <w:pStyle w:val="docdata"/>
        <w:widowControl w:val="0"/>
        <w:spacing w:before="0" w:beforeAutospacing="0" w:after="0" w:afterAutospacing="0"/>
        <w:ind w:firstLine="567"/>
        <w:jc w:val="center"/>
      </w:pPr>
      <w:proofErr w:type="spellStart"/>
      <w:r w:rsidRPr="00E16786">
        <w:rPr>
          <w:b/>
          <w:bCs/>
          <w:color w:val="000000"/>
          <w:sz w:val="28"/>
          <w:szCs w:val="28"/>
        </w:rPr>
        <w:t>Проєкт</w:t>
      </w:r>
      <w:proofErr w:type="spellEnd"/>
      <w:r w:rsidRPr="00E16786">
        <w:rPr>
          <w:b/>
          <w:bCs/>
          <w:color w:val="000000"/>
          <w:sz w:val="28"/>
          <w:szCs w:val="28"/>
        </w:rPr>
        <w:t xml:space="preserve"> порядку денного</w:t>
      </w:r>
    </w:p>
    <w:p w14:paraId="167B9A0D" w14:textId="77777777" w:rsidR="008A3A97" w:rsidRDefault="008A3A97" w:rsidP="00EB1C67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 xml:space="preserve">засідання постійної </w:t>
      </w:r>
      <w:r w:rsidR="00EA5C67" w:rsidRPr="006905FF">
        <w:rPr>
          <w:b/>
          <w:szCs w:val="28"/>
          <w:lang w:val="uk-UA"/>
        </w:rPr>
        <w:t>комісі</w:t>
      </w:r>
      <w:r w:rsidR="00EA5C67">
        <w:rPr>
          <w:b/>
          <w:szCs w:val="28"/>
          <w:lang w:val="uk-UA"/>
        </w:rPr>
        <w:t>ї</w:t>
      </w:r>
      <w:r w:rsidR="00EA5C67" w:rsidRPr="006905FF">
        <w:rPr>
          <w:b/>
          <w:szCs w:val="28"/>
          <w:lang w:val="uk-UA"/>
        </w:rPr>
        <w:t xml:space="preserve"> міської ради </w:t>
      </w:r>
      <w:r w:rsidR="00EA5C67" w:rsidRPr="006905FF">
        <w:rPr>
          <w:b/>
          <w:iCs w:val="0"/>
          <w:szCs w:val="28"/>
          <w:lang w:val="uk-UA"/>
        </w:rPr>
        <w:t xml:space="preserve">з питань </w:t>
      </w:r>
      <w:r w:rsidR="00EA5C67" w:rsidRPr="00F15F1F">
        <w:rPr>
          <w:b/>
          <w:szCs w:val="28"/>
          <w:shd w:val="clear" w:color="auto" w:fill="FFFFFF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E16786">
        <w:rPr>
          <w:b/>
          <w:iCs w:val="0"/>
          <w:color w:val="000000"/>
          <w:szCs w:val="28"/>
          <w:lang w:val="uk-UA" w:eastAsia="uk-UA"/>
        </w:rPr>
        <w:t xml:space="preserve"> </w:t>
      </w:r>
    </w:p>
    <w:p w14:paraId="1ED1A204" w14:textId="03CC686C" w:rsidR="008A3A97" w:rsidRPr="00E16786" w:rsidRDefault="008A3A97" w:rsidP="00EB1C67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04425B">
        <w:rPr>
          <w:b/>
          <w:iCs w:val="0"/>
          <w:color w:val="000000"/>
          <w:szCs w:val="28"/>
          <w:lang w:val="uk-UA" w:eastAsia="uk-UA"/>
        </w:rPr>
        <w:t>20</w:t>
      </w:r>
      <w:r w:rsidRPr="00E16786">
        <w:rPr>
          <w:b/>
          <w:iCs w:val="0"/>
          <w:color w:val="000000"/>
          <w:szCs w:val="28"/>
          <w:lang w:val="uk-UA" w:eastAsia="uk-UA"/>
        </w:rPr>
        <w:t>.</w:t>
      </w:r>
      <w:r w:rsidR="00257731">
        <w:rPr>
          <w:b/>
          <w:iCs w:val="0"/>
          <w:color w:val="000000"/>
          <w:szCs w:val="28"/>
          <w:lang w:val="uk-UA" w:eastAsia="uk-UA"/>
        </w:rPr>
        <w:t>0</w:t>
      </w:r>
      <w:r w:rsidR="0004425B">
        <w:rPr>
          <w:b/>
          <w:iCs w:val="0"/>
          <w:color w:val="000000"/>
          <w:szCs w:val="28"/>
          <w:lang w:val="uk-UA" w:eastAsia="uk-UA"/>
        </w:rPr>
        <w:t>3</w:t>
      </w:r>
      <w:r w:rsidRPr="00E16786">
        <w:rPr>
          <w:b/>
          <w:iCs w:val="0"/>
          <w:color w:val="000000"/>
          <w:szCs w:val="28"/>
          <w:lang w:val="uk-UA" w:eastAsia="uk-UA"/>
        </w:rPr>
        <w:t>.202</w:t>
      </w:r>
      <w:r w:rsidR="00257731">
        <w:rPr>
          <w:b/>
          <w:iCs w:val="0"/>
          <w:color w:val="000000"/>
          <w:szCs w:val="28"/>
          <w:lang w:val="uk-UA" w:eastAsia="uk-UA"/>
        </w:rPr>
        <w:t>5</w:t>
      </w:r>
      <w:r w:rsidRPr="00E16786">
        <w:rPr>
          <w:b/>
          <w:iCs w:val="0"/>
          <w:color w:val="000000"/>
          <w:szCs w:val="28"/>
          <w:lang w:val="uk-UA" w:eastAsia="uk-UA"/>
        </w:rPr>
        <w:t xml:space="preserve"> року</w:t>
      </w:r>
    </w:p>
    <w:p w14:paraId="6B413D41" w14:textId="77777777" w:rsidR="008A3A97" w:rsidRPr="00E16786" w:rsidRDefault="008A3A97" w:rsidP="00EB1C67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E16786" w14:paraId="2C11A97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7E398" w14:textId="77777777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31729" w14:textId="77777777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C4AAC" w14:textId="77777777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43298CF7" w14:textId="77777777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E16786" w14:paraId="56A1AC8F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9EE384" w14:textId="77777777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B1C04" w14:textId="77777777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E8FDC" w14:textId="77777777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E16786" w14:paraId="5580AAB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5C849" w14:textId="77777777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1664C" w14:textId="77777777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E39EB" w14:textId="65A62CC2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04425B">
              <w:rPr>
                <w:bCs w:val="0"/>
                <w:iCs w:val="0"/>
                <w:color w:val="000000"/>
                <w:sz w:val="24"/>
                <w:lang w:val="uk-UA" w:eastAsia="uk-UA"/>
              </w:rPr>
              <w:t>09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4421E6C0" w14:textId="77777777" w:rsidR="008A3A97" w:rsidRDefault="008A3A97" w:rsidP="00EB1C67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14:paraId="639E3D66" w14:textId="77777777" w:rsidR="008A3A97" w:rsidRDefault="008A3A97" w:rsidP="00EB1C67">
      <w:pPr>
        <w:tabs>
          <w:tab w:val="left" w:pos="2955"/>
        </w:tabs>
        <w:ind w:firstLine="567"/>
        <w:jc w:val="center"/>
        <w:rPr>
          <w:b/>
          <w:sz w:val="24"/>
          <w:lang w:val="en-US"/>
        </w:rPr>
      </w:pPr>
      <w:r w:rsidRPr="00FA32A7">
        <w:rPr>
          <w:b/>
          <w:sz w:val="24"/>
          <w:lang w:val="uk-UA"/>
        </w:rPr>
        <w:t>ПОРЯДОК ДЕННИЙ:</w:t>
      </w:r>
    </w:p>
    <w:p w14:paraId="48A6503D" w14:textId="77777777" w:rsidR="00EB1C67" w:rsidRPr="00EB1C67" w:rsidRDefault="00EB1C67" w:rsidP="00EB1C67">
      <w:pPr>
        <w:tabs>
          <w:tab w:val="left" w:pos="2955"/>
        </w:tabs>
        <w:ind w:firstLine="567"/>
        <w:jc w:val="center"/>
        <w:rPr>
          <w:b/>
          <w:sz w:val="24"/>
          <w:lang w:val="en-US"/>
        </w:rPr>
      </w:pPr>
    </w:p>
    <w:p w14:paraId="35C0CAD6" w14:textId="77777777" w:rsidR="00EB1C67" w:rsidRPr="00651DC7" w:rsidRDefault="00EB1C67" w:rsidP="00EB1C67">
      <w:pPr>
        <w:ind w:firstLine="567"/>
        <w:jc w:val="both"/>
        <w:rPr>
          <w:rFonts w:eastAsia="Calibri"/>
          <w:sz w:val="24"/>
          <w:shd w:val="clear" w:color="auto" w:fill="FFFFFF"/>
          <w:lang w:val="uk-UA"/>
        </w:rPr>
      </w:pPr>
    </w:p>
    <w:p w14:paraId="4032330F" w14:textId="6C85B44E" w:rsidR="00EB1C67" w:rsidRPr="00EB1C67" w:rsidRDefault="0004425B" w:rsidP="00EB1C67">
      <w:pPr>
        <w:pStyle w:val="a3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bCs/>
          <w:i/>
        </w:rPr>
      </w:pPr>
      <w:r w:rsidRPr="00CF2B39">
        <w:rPr>
          <w:b/>
          <w:bCs/>
        </w:rPr>
        <w:t xml:space="preserve">Про внесення та затвердження змін до </w:t>
      </w:r>
      <w:r w:rsidRPr="00CF2B39">
        <w:rPr>
          <w:b/>
          <w:bCs/>
          <w:lang w:eastAsia="uk-UA"/>
        </w:rPr>
        <w:t>м</w:t>
      </w:r>
      <w:r w:rsidRPr="00CF2B39">
        <w:rPr>
          <w:b/>
          <w:bCs/>
          <w:spacing w:val="-2"/>
        </w:rPr>
        <w:t xml:space="preserve">іської цільової Програми </w:t>
      </w:r>
      <w:r w:rsidRPr="00CF2B39">
        <w:rPr>
          <w:b/>
          <w:bCs/>
        </w:rPr>
        <w:t>благоустрою території Погребищенської міської територіальної громади на 2024-2028 роки</w:t>
      </w:r>
      <w:r w:rsidR="00EB1C67" w:rsidRPr="00EB1C67">
        <w:rPr>
          <w:b/>
          <w:bCs/>
        </w:rPr>
        <w:t>.</w:t>
      </w:r>
    </w:p>
    <w:p w14:paraId="60DD8C95" w14:textId="29E13773" w:rsidR="00EB1C67" w:rsidRPr="00EB1C67" w:rsidRDefault="00EB1C67" w:rsidP="00EB1C67">
      <w:pPr>
        <w:tabs>
          <w:tab w:val="center" w:pos="5089"/>
          <w:tab w:val="right" w:pos="9639"/>
        </w:tabs>
        <w:ind w:firstLine="567"/>
        <w:jc w:val="both"/>
        <w:rPr>
          <w:bCs w:val="0"/>
          <w:i/>
          <w:sz w:val="24"/>
          <w:lang w:val="uk-UA"/>
        </w:rPr>
      </w:pPr>
      <w:r w:rsidRPr="00EB1C67">
        <w:rPr>
          <w:i/>
          <w:sz w:val="24"/>
          <w:lang w:val="uk-UA"/>
        </w:rPr>
        <w:t xml:space="preserve">Доповідає: </w:t>
      </w:r>
      <w:proofErr w:type="spellStart"/>
      <w:r w:rsidRPr="00EB1C67">
        <w:rPr>
          <w:rFonts w:eastAsia="Calibri"/>
          <w:i/>
          <w:sz w:val="24"/>
          <w:lang w:val="uk-UA"/>
        </w:rPr>
        <w:t>Коріненко</w:t>
      </w:r>
      <w:proofErr w:type="spellEnd"/>
      <w:r w:rsidRPr="00EB1C67">
        <w:rPr>
          <w:rFonts w:eastAsia="Calibri"/>
          <w:i/>
          <w:sz w:val="24"/>
          <w:lang w:val="uk-UA"/>
        </w:rPr>
        <w:t xml:space="preserve"> Володимир Васильович - начальник </w:t>
      </w:r>
      <w:r w:rsidRPr="00EB1C67">
        <w:rPr>
          <w:i/>
          <w:sz w:val="24"/>
          <w:lang w:val="uk-UA"/>
        </w:rPr>
        <w:t>упра</w:t>
      </w:r>
      <w:r w:rsidRPr="00EB1C67">
        <w:rPr>
          <w:rStyle w:val="314pt"/>
          <w:b w:val="0"/>
          <w:i/>
          <w:sz w:val="24"/>
          <w:szCs w:val="24"/>
        </w:rPr>
        <w:t>вління з 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04425B">
        <w:rPr>
          <w:rStyle w:val="314pt"/>
          <w:b w:val="0"/>
          <w:i/>
          <w:sz w:val="24"/>
          <w:szCs w:val="24"/>
        </w:rPr>
        <w:t xml:space="preserve"> –</w:t>
      </w:r>
      <w:r w:rsidRPr="00EB1C67">
        <w:rPr>
          <w:rStyle w:val="314pt"/>
          <w:b w:val="0"/>
          <w:i/>
          <w:sz w:val="24"/>
          <w:szCs w:val="24"/>
        </w:rPr>
        <w:t xml:space="preserve"> </w:t>
      </w:r>
      <w:r w:rsidR="0004425B">
        <w:rPr>
          <w:rStyle w:val="314pt"/>
          <w:b w:val="0"/>
          <w:i/>
          <w:sz w:val="24"/>
          <w:szCs w:val="24"/>
        </w:rPr>
        <w:t>головний архітектор</w:t>
      </w:r>
      <w:r w:rsidRPr="00EB1C67">
        <w:rPr>
          <w:rStyle w:val="314pt"/>
          <w:b w:val="0"/>
          <w:i/>
          <w:sz w:val="24"/>
          <w:szCs w:val="24"/>
        </w:rPr>
        <w:t xml:space="preserve"> міської ради.</w:t>
      </w:r>
    </w:p>
    <w:p w14:paraId="2E670A92" w14:textId="77777777" w:rsidR="00EB1C67" w:rsidRPr="00EB1C67" w:rsidRDefault="00EB1C67" w:rsidP="00EB1C67">
      <w:pPr>
        <w:pStyle w:val="1"/>
        <w:ind w:firstLine="567"/>
        <w:jc w:val="both"/>
        <w:rPr>
          <w:rStyle w:val="314pt"/>
          <w:b w:val="0"/>
          <w:bCs w:val="0"/>
          <w:i/>
          <w:iCs/>
          <w:sz w:val="24"/>
          <w:szCs w:val="24"/>
        </w:rPr>
      </w:pPr>
    </w:p>
    <w:p w14:paraId="420D3FBB" w14:textId="788D6BFE" w:rsidR="00EB1C67" w:rsidRPr="00EB1C67" w:rsidRDefault="0004425B" w:rsidP="00EB1C67">
      <w:pPr>
        <w:pStyle w:val="a3"/>
        <w:numPr>
          <w:ilvl w:val="0"/>
          <w:numId w:val="3"/>
        </w:numPr>
        <w:shd w:val="clear" w:color="auto" w:fill="FFFFFF"/>
        <w:tabs>
          <w:tab w:val="left" w:pos="1276"/>
          <w:tab w:val="left" w:pos="1843"/>
        </w:tabs>
        <w:ind w:left="0" w:firstLine="567"/>
        <w:jc w:val="both"/>
        <w:rPr>
          <w:b/>
          <w:bCs/>
          <w:color w:val="000000"/>
        </w:rPr>
      </w:pPr>
      <w:r w:rsidRPr="00762E2A">
        <w:rPr>
          <w:b/>
          <w:bCs/>
        </w:rPr>
        <w:t>Про найменування місцевості</w:t>
      </w:r>
    </w:p>
    <w:p w14:paraId="2134BA2C" w14:textId="77777777" w:rsidR="0004425B" w:rsidRPr="00EB1C67" w:rsidRDefault="00EB1C67" w:rsidP="0004425B">
      <w:pPr>
        <w:tabs>
          <w:tab w:val="center" w:pos="5089"/>
          <w:tab w:val="right" w:pos="9639"/>
        </w:tabs>
        <w:ind w:firstLine="567"/>
        <w:jc w:val="both"/>
        <w:rPr>
          <w:bCs w:val="0"/>
          <w:i/>
          <w:sz w:val="24"/>
          <w:lang w:val="uk-UA"/>
        </w:rPr>
      </w:pPr>
      <w:r w:rsidRPr="0004425B">
        <w:rPr>
          <w:i/>
          <w:sz w:val="24"/>
        </w:rPr>
        <w:t xml:space="preserve">Доповідає: </w:t>
      </w:r>
      <w:proofErr w:type="spellStart"/>
      <w:r w:rsidRPr="0004425B">
        <w:rPr>
          <w:rFonts w:eastAsia="Calibri"/>
          <w:i/>
          <w:sz w:val="24"/>
        </w:rPr>
        <w:t>Коріненко</w:t>
      </w:r>
      <w:proofErr w:type="spellEnd"/>
      <w:r w:rsidRPr="0004425B">
        <w:rPr>
          <w:rFonts w:eastAsia="Calibri"/>
          <w:i/>
          <w:sz w:val="24"/>
        </w:rPr>
        <w:t xml:space="preserve"> Володимир Васильович - начальник </w:t>
      </w:r>
      <w:r w:rsidRPr="0004425B">
        <w:rPr>
          <w:i/>
          <w:sz w:val="24"/>
        </w:rPr>
        <w:t>упра</w:t>
      </w:r>
      <w:r w:rsidRPr="0004425B">
        <w:rPr>
          <w:rStyle w:val="314pt"/>
          <w:b w:val="0"/>
          <w:i/>
          <w:sz w:val="24"/>
          <w:szCs w:val="24"/>
        </w:rPr>
        <w:t>вління</w:t>
      </w:r>
      <w:r w:rsidRPr="00EB1C67">
        <w:rPr>
          <w:rStyle w:val="314pt"/>
          <w:b w:val="0"/>
          <w:i/>
          <w:sz w:val="24"/>
          <w:szCs w:val="24"/>
        </w:rPr>
        <w:t xml:space="preserve"> з питань житлово-комунального господарства, транспорту і зв’язку, управління комунальною власністю, містобудування </w:t>
      </w:r>
      <w:r w:rsidR="0004425B" w:rsidRPr="00EB1C67">
        <w:rPr>
          <w:rStyle w:val="314pt"/>
          <w:b w:val="0"/>
          <w:i/>
          <w:sz w:val="24"/>
          <w:szCs w:val="24"/>
        </w:rPr>
        <w:t>та архітектури</w:t>
      </w:r>
      <w:r w:rsidR="0004425B">
        <w:rPr>
          <w:rStyle w:val="314pt"/>
          <w:b w:val="0"/>
          <w:i/>
          <w:sz w:val="24"/>
          <w:szCs w:val="24"/>
        </w:rPr>
        <w:t xml:space="preserve"> –</w:t>
      </w:r>
      <w:r w:rsidR="0004425B" w:rsidRPr="00EB1C67">
        <w:rPr>
          <w:rStyle w:val="314pt"/>
          <w:b w:val="0"/>
          <w:i/>
          <w:sz w:val="24"/>
          <w:szCs w:val="24"/>
        </w:rPr>
        <w:t xml:space="preserve"> </w:t>
      </w:r>
      <w:r w:rsidR="0004425B">
        <w:rPr>
          <w:rStyle w:val="314pt"/>
          <w:b w:val="0"/>
          <w:i/>
          <w:sz w:val="24"/>
          <w:szCs w:val="24"/>
        </w:rPr>
        <w:t>головний архітектор</w:t>
      </w:r>
      <w:r w:rsidR="0004425B" w:rsidRPr="00EB1C67">
        <w:rPr>
          <w:rStyle w:val="314pt"/>
          <w:b w:val="0"/>
          <w:i/>
          <w:sz w:val="24"/>
          <w:szCs w:val="24"/>
        </w:rPr>
        <w:t xml:space="preserve"> міської ради.</w:t>
      </w:r>
    </w:p>
    <w:p w14:paraId="7ED6E626" w14:textId="77777777" w:rsidR="0004425B" w:rsidRPr="00EB1C67" w:rsidRDefault="0004425B" w:rsidP="0004425B">
      <w:pPr>
        <w:pStyle w:val="1"/>
        <w:ind w:firstLine="567"/>
        <w:jc w:val="both"/>
        <w:rPr>
          <w:rStyle w:val="314pt"/>
          <w:b w:val="0"/>
          <w:bCs w:val="0"/>
          <w:i/>
          <w:iCs/>
          <w:sz w:val="24"/>
          <w:szCs w:val="24"/>
        </w:rPr>
      </w:pPr>
    </w:p>
    <w:p w14:paraId="277CF51F" w14:textId="513CE7BF" w:rsidR="00EB1C67" w:rsidRPr="00EB1C67" w:rsidRDefault="0004425B" w:rsidP="00EB1C67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b/>
          <w:bCs/>
          <w:color w:val="000000"/>
        </w:rPr>
      </w:pPr>
      <w:r w:rsidRPr="00762E2A">
        <w:rPr>
          <w:b/>
          <w:bCs/>
        </w:rPr>
        <w:t>Про найменування місцевості</w:t>
      </w:r>
    </w:p>
    <w:p w14:paraId="7808009E" w14:textId="77777777" w:rsidR="0004425B" w:rsidRPr="00EB1C67" w:rsidRDefault="00EB1C67" w:rsidP="0004425B">
      <w:pPr>
        <w:tabs>
          <w:tab w:val="center" w:pos="5089"/>
          <w:tab w:val="right" w:pos="9639"/>
        </w:tabs>
        <w:ind w:firstLine="567"/>
        <w:jc w:val="both"/>
        <w:rPr>
          <w:bCs w:val="0"/>
          <w:i/>
          <w:sz w:val="24"/>
          <w:lang w:val="uk-UA"/>
        </w:rPr>
      </w:pPr>
      <w:r w:rsidRPr="0004425B">
        <w:rPr>
          <w:i/>
          <w:sz w:val="24"/>
        </w:rPr>
        <w:t xml:space="preserve">Доповідає: </w:t>
      </w:r>
      <w:proofErr w:type="spellStart"/>
      <w:r w:rsidRPr="0004425B">
        <w:rPr>
          <w:rFonts w:eastAsia="Calibri"/>
          <w:i/>
          <w:sz w:val="24"/>
        </w:rPr>
        <w:t>Коріненко</w:t>
      </w:r>
      <w:proofErr w:type="spellEnd"/>
      <w:r w:rsidRPr="0004425B">
        <w:rPr>
          <w:rFonts w:eastAsia="Calibri"/>
          <w:i/>
          <w:sz w:val="24"/>
        </w:rPr>
        <w:t xml:space="preserve"> Володимир Васильович - начальник </w:t>
      </w:r>
      <w:r w:rsidRPr="0004425B">
        <w:rPr>
          <w:i/>
          <w:sz w:val="24"/>
        </w:rPr>
        <w:t>упра</w:t>
      </w:r>
      <w:r w:rsidRPr="0004425B">
        <w:rPr>
          <w:rStyle w:val="314pt"/>
          <w:b w:val="0"/>
          <w:i/>
          <w:sz w:val="24"/>
          <w:szCs w:val="24"/>
        </w:rPr>
        <w:t>вління</w:t>
      </w:r>
      <w:r w:rsidRPr="00EB1C67">
        <w:rPr>
          <w:rStyle w:val="314pt"/>
          <w:b w:val="0"/>
          <w:i/>
          <w:sz w:val="24"/>
          <w:szCs w:val="24"/>
        </w:rPr>
        <w:t xml:space="preserve"> з питань житлово-комунального господарства, транспорту і зв’язку, управління комунальною власністю, містобудування </w:t>
      </w:r>
      <w:r w:rsidR="0004425B" w:rsidRPr="00EB1C67">
        <w:rPr>
          <w:rStyle w:val="314pt"/>
          <w:b w:val="0"/>
          <w:i/>
          <w:sz w:val="24"/>
          <w:szCs w:val="24"/>
        </w:rPr>
        <w:t>та архітектури</w:t>
      </w:r>
      <w:r w:rsidR="0004425B">
        <w:rPr>
          <w:rStyle w:val="314pt"/>
          <w:b w:val="0"/>
          <w:i/>
          <w:sz w:val="24"/>
          <w:szCs w:val="24"/>
        </w:rPr>
        <w:t xml:space="preserve"> –</w:t>
      </w:r>
      <w:r w:rsidR="0004425B" w:rsidRPr="00EB1C67">
        <w:rPr>
          <w:rStyle w:val="314pt"/>
          <w:b w:val="0"/>
          <w:i/>
          <w:sz w:val="24"/>
          <w:szCs w:val="24"/>
        </w:rPr>
        <w:t xml:space="preserve"> </w:t>
      </w:r>
      <w:r w:rsidR="0004425B">
        <w:rPr>
          <w:rStyle w:val="314pt"/>
          <w:b w:val="0"/>
          <w:i/>
          <w:sz w:val="24"/>
          <w:szCs w:val="24"/>
        </w:rPr>
        <w:t>головний архітектор</w:t>
      </w:r>
      <w:r w:rsidR="0004425B" w:rsidRPr="00EB1C67">
        <w:rPr>
          <w:rStyle w:val="314pt"/>
          <w:b w:val="0"/>
          <w:i/>
          <w:sz w:val="24"/>
          <w:szCs w:val="24"/>
        </w:rPr>
        <w:t xml:space="preserve"> міської ради.</w:t>
      </w:r>
    </w:p>
    <w:p w14:paraId="127A82B4" w14:textId="77777777" w:rsidR="00EB1C67" w:rsidRPr="00EB1C67" w:rsidRDefault="00EB1C67" w:rsidP="00EB1C67">
      <w:pPr>
        <w:pStyle w:val="1"/>
        <w:ind w:firstLine="567"/>
        <w:jc w:val="both"/>
        <w:rPr>
          <w:rStyle w:val="314pt"/>
          <w:sz w:val="24"/>
          <w:szCs w:val="24"/>
        </w:rPr>
      </w:pPr>
    </w:p>
    <w:p w14:paraId="00F4EE37" w14:textId="4470BD68" w:rsidR="00EB1C67" w:rsidRPr="00EB1C67" w:rsidRDefault="0004425B" w:rsidP="00EB1C67">
      <w:pPr>
        <w:pStyle w:val="a3"/>
        <w:widowControl w:val="0"/>
        <w:numPr>
          <w:ilvl w:val="0"/>
          <w:numId w:val="3"/>
        </w:numPr>
        <w:ind w:left="0" w:firstLine="567"/>
        <w:jc w:val="both"/>
        <w:rPr>
          <w:color w:val="000000"/>
        </w:rPr>
      </w:pPr>
      <w:r w:rsidRPr="00762E2A">
        <w:rPr>
          <w:b/>
          <w:bCs/>
        </w:rPr>
        <w:t>Про найменування місцевості</w:t>
      </w:r>
    </w:p>
    <w:p w14:paraId="68D08849" w14:textId="77777777" w:rsidR="0004425B" w:rsidRPr="00EB1C67" w:rsidRDefault="00EB1C67" w:rsidP="0004425B">
      <w:pPr>
        <w:tabs>
          <w:tab w:val="center" w:pos="5089"/>
          <w:tab w:val="right" w:pos="9639"/>
        </w:tabs>
        <w:ind w:firstLine="567"/>
        <w:jc w:val="both"/>
        <w:rPr>
          <w:bCs w:val="0"/>
          <w:i/>
          <w:sz w:val="24"/>
          <w:lang w:val="uk-UA"/>
        </w:rPr>
      </w:pPr>
      <w:r w:rsidRPr="00EB1C67">
        <w:rPr>
          <w:i/>
          <w:sz w:val="24"/>
          <w:lang w:val="uk-UA"/>
        </w:rPr>
        <w:t xml:space="preserve">Доповідає: </w:t>
      </w:r>
      <w:proofErr w:type="spellStart"/>
      <w:r w:rsidRPr="00EB1C67">
        <w:rPr>
          <w:rFonts w:eastAsia="Calibri"/>
          <w:i/>
          <w:sz w:val="24"/>
          <w:lang w:val="uk-UA"/>
        </w:rPr>
        <w:t>Коріненко</w:t>
      </w:r>
      <w:proofErr w:type="spellEnd"/>
      <w:r w:rsidRPr="00EB1C67">
        <w:rPr>
          <w:rFonts w:eastAsia="Calibri"/>
          <w:i/>
          <w:sz w:val="24"/>
          <w:lang w:val="uk-UA"/>
        </w:rPr>
        <w:t xml:space="preserve"> Володимир Васильович - начальник </w:t>
      </w:r>
      <w:r w:rsidRPr="00EB1C67">
        <w:rPr>
          <w:i/>
          <w:sz w:val="24"/>
          <w:lang w:val="uk-UA"/>
        </w:rPr>
        <w:t>упра</w:t>
      </w:r>
      <w:r w:rsidRPr="00EB1C67">
        <w:rPr>
          <w:i/>
          <w:color w:val="000000"/>
          <w:sz w:val="24"/>
          <w:lang w:val="uk-UA" w:eastAsia="uk-UA"/>
        </w:rPr>
        <w:t xml:space="preserve">вління з питань житлово-комунального господарства, транспорту і зв’язку, управління комунальною власністю, містобудування </w:t>
      </w:r>
      <w:r w:rsidR="0004425B" w:rsidRPr="00EB1C67">
        <w:rPr>
          <w:rStyle w:val="314pt"/>
          <w:b w:val="0"/>
          <w:i/>
          <w:sz w:val="24"/>
          <w:szCs w:val="24"/>
        </w:rPr>
        <w:t>та архітектури</w:t>
      </w:r>
      <w:r w:rsidR="0004425B">
        <w:rPr>
          <w:rStyle w:val="314pt"/>
          <w:b w:val="0"/>
          <w:i/>
          <w:sz w:val="24"/>
          <w:szCs w:val="24"/>
        </w:rPr>
        <w:t xml:space="preserve"> –</w:t>
      </w:r>
      <w:r w:rsidR="0004425B" w:rsidRPr="00EB1C67">
        <w:rPr>
          <w:rStyle w:val="314pt"/>
          <w:b w:val="0"/>
          <w:i/>
          <w:sz w:val="24"/>
          <w:szCs w:val="24"/>
        </w:rPr>
        <w:t xml:space="preserve"> </w:t>
      </w:r>
      <w:r w:rsidR="0004425B">
        <w:rPr>
          <w:rStyle w:val="314pt"/>
          <w:b w:val="0"/>
          <w:i/>
          <w:sz w:val="24"/>
          <w:szCs w:val="24"/>
        </w:rPr>
        <w:t>головний архітектор</w:t>
      </w:r>
      <w:r w:rsidR="0004425B" w:rsidRPr="00EB1C67">
        <w:rPr>
          <w:rStyle w:val="314pt"/>
          <w:b w:val="0"/>
          <w:i/>
          <w:sz w:val="24"/>
          <w:szCs w:val="24"/>
        </w:rPr>
        <w:t xml:space="preserve"> міської ради.</w:t>
      </w:r>
    </w:p>
    <w:p w14:paraId="2309428C" w14:textId="77777777" w:rsidR="0004425B" w:rsidRPr="00EB1C67" w:rsidRDefault="0004425B" w:rsidP="0004425B">
      <w:pPr>
        <w:pStyle w:val="1"/>
        <w:ind w:firstLine="567"/>
        <w:jc w:val="both"/>
        <w:rPr>
          <w:rStyle w:val="314pt"/>
          <w:b w:val="0"/>
          <w:bCs w:val="0"/>
          <w:i/>
          <w:iCs/>
          <w:sz w:val="24"/>
          <w:szCs w:val="24"/>
        </w:rPr>
      </w:pPr>
    </w:p>
    <w:sectPr w:rsidR="0004425B" w:rsidRPr="00EB1C67" w:rsidSect="00EB1C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4A11"/>
    <w:multiLevelType w:val="hybridMultilevel"/>
    <w:tmpl w:val="18607CB8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74166390">
    <w:abstractNumId w:val="3"/>
  </w:num>
  <w:num w:numId="2" w16cid:durableId="1504664081">
    <w:abstractNumId w:val="1"/>
  </w:num>
  <w:num w:numId="3" w16cid:durableId="1024868565">
    <w:abstractNumId w:val="0"/>
  </w:num>
  <w:num w:numId="4" w16cid:durableId="3495737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A97"/>
    <w:rsid w:val="0004425B"/>
    <w:rsid w:val="00056C30"/>
    <w:rsid w:val="000842DA"/>
    <w:rsid w:val="000B7D7E"/>
    <w:rsid w:val="001651FD"/>
    <w:rsid w:val="00185EE3"/>
    <w:rsid w:val="001C4058"/>
    <w:rsid w:val="00257731"/>
    <w:rsid w:val="00651DC7"/>
    <w:rsid w:val="006855C4"/>
    <w:rsid w:val="008A3A97"/>
    <w:rsid w:val="009D548F"/>
    <w:rsid w:val="009E5F41"/>
    <w:rsid w:val="00A33ADE"/>
    <w:rsid w:val="00A770C2"/>
    <w:rsid w:val="00A94C9F"/>
    <w:rsid w:val="00AB21D1"/>
    <w:rsid w:val="00B04A8F"/>
    <w:rsid w:val="00B964F0"/>
    <w:rsid w:val="00CD52C6"/>
    <w:rsid w:val="00D40E45"/>
    <w:rsid w:val="00EA5C67"/>
    <w:rsid w:val="00EB1C67"/>
    <w:rsid w:val="00F9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F5AE"/>
  <w15:docId w15:val="{518A8B5C-1425-4CE7-8E61-4FA86B4F0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rsid w:val="00EA5C6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basedOn w:val="a"/>
    <w:uiPriority w:val="99"/>
    <w:unhideWhenUsed/>
    <w:rsid w:val="00EA5C67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4">
    <w:name w:val="Основной текст (4)_"/>
    <w:link w:val="40"/>
    <w:locked/>
    <w:rsid w:val="00EA5C67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5C67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paragraph" w:customStyle="1" w:styleId="1">
    <w:name w:val="Без интервала1"/>
    <w:qFormat/>
    <w:rsid w:val="00EB1C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1069</Words>
  <Characters>610</Characters>
  <Application>Microsoft Office Word</Application>
  <DocSecurity>0</DocSecurity>
  <Lines>5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Wad Pogreb</cp:lastModifiedBy>
  <cp:revision>12</cp:revision>
  <dcterms:created xsi:type="dcterms:W3CDTF">2024-08-12T09:49:00Z</dcterms:created>
  <dcterms:modified xsi:type="dcterms:W3CDTF">2025-03-18T09:57:00Z</dcterms:modified>
</cp:coreProperties>
</file>